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424" w:rsidRPr="002876BF" w:rsidRDefault="00167424" w:rsidP="00167424">
      <w:pPr>
        <w:jc w:val="center"/>
        <w:rPr>
          <w:b/>
          <w:sz w:val="28"/>
          <w:szCs w:val="28"/>
        </w:rPr>
      </w:pPr>
      <w:r w:rsidRPr="002876BF">
        <w:rPr>
          <w:b/>
          <w:sz w:val="28"/>
          <w:szCs w:val="28"/>
          <w:lang w:val="vi-VN"/>
        </w:rPr>
        <w:t>GIẢI THÍCH BIỂU MẪU 07a/BTP/KSTT/KTTH</w:t>
      </w:r>
    </w:p>
    <w:p w:rsidR="00167424" w:rsidRPr="002876BF" w:rsidRDefault="00167424" w:rsidP="00167424">
      <w:pPr>
        <w:ind w:left="-108" w:right="-108"/>
        <w:jc w:val="center"/>
        <w:rPr>
          <w:b/>
          <w:sz w:val="28"/>
          <w:szCs w:val="28"/>
          <w:lang w:val="pt-BR"/>
        </w:rPr>
      </w:pPr>
      <w:r w:rsidRPr="002876BF">
        <w:rPr>
          <w:b/>
          <w:sz w:val="28"/>
          <w:szCs w:val="28"/>
          <w:lang w:val="vi-VN"/>
        </w:rPr>
        <w:t>S</w:t>
      </w:r>
      <w:r w:rsidRPr="002876BF">
        <w:rPr>
          <w:b/>
          <w:sz w:val="28"/>
          <w:szCs w:val="28"/>
          <w:lang w:val="pt-BR"/>
        </w:rPr>
        <w:t xml:space="preserve">ố thủ tục hành chính (TTHC), văn bản quy phạm pháp luật </w:t>
      </w:r>
    </w:p>
    <w:p w:rsidR="00167424" w:rsidRPr="002876BF" w:rsidRDefault="00167424" w:rsidP="00167424">
      <w:pPr>
        <w:ind w:left="-108" w:right="-108"/>
        <w:jc w:val="center"/>
        <w:rPr>
          <w:b/>
          <w:sz w:val="28"/>
          <w:szCs w:val="28"/>
          <w:lang w:val="vi-VN"/>
        </w:rPr>
      </w:pPr>
      <w:r w:rsidRPr="002876BF">
        <w:rPr>
          <w:b/>
          <w:sz w:val="28"/>
          <w:szCs w:val="28"/>
          <w:lang w:val="pt-BR"/>
        </w:rPr>
        <w:t xml:space="preserve">có TTHC được công bố, công khai  </w:t>
      </w:r>
    </w:p>
    <w:p w:rsidR="00167424" w:rsidRPr="002876BF" w:rsidRDefault="00167424" w:rsidP="00167424">
      <w:pPr>
        <w:jc w:val="center"/>
        <w:rPr>
          <w:b/>
          <w:sz w:val="28"/>
          <w:szCs w:val="28"/>
          <w:lang w:val="vi-VN"/>
        </w:rPr>
      </w:pPr>
    </w:p>
    <w:p w:rsidR="00167424" w:rsidRPr="002876BF" w:rsidRDefault="00167424" w:rsidP="00167424">
      <w:pPr>
        <w:ind w:firstLine="720"/>
        <w:jc w:val="both"/>
        <w:rPr>
          <w:b/>
          <w:i/>
          <w:sz w:val="28"/>
          <w:szCs w:val="28"/>
          <w:lang w:val="vi-VN"/>
        </w:rPr>
      </w:pPr>
      <w:r w:rsidRPr="002876BF">
        <w:rPr>
          <w:b/>
          <w:sz w:val="28"/>
          <w:szCs w:val="28"/>
          <w:lang w:val="vi-VN"/>
        </w:rPr>
        <w:t xml:space="preserve">1. Nội dung: </w:t>
      </w:r>
      <w:r w:rsidRPr="002876BF">
        <w:rPr>
          <w:b/>
          <w:i/>
          <w:sz w:val="28"/>
          <w:szCs w:val="28"/>
          <w:lang w:val="vi-VN"/>
        </w:rPr>
        <w:t xml:space="preserve"> </w:t>
      </w:r>
    </w:p>
    <w:p w:rsidR="00167424" w:rsidRPr="002876BF" w:rsidRDefault="00167424" w:rsidP="00167424">
      <w:pPr>
        <w:jc w:val="both"/>
        <w:rPr>
          <w:sz w:val="28"/>
          <w:szCs w:val="28"/>
          <w:lang w:val="vi-VN"/>
        </w:rPr>
      </w:pPr>
      <w:r w:rsidRPr="002876BF">
        <w:rPr>
          <w:sz w:val="28"/>
          <w:szCs w:val="28"/>
          <w:lang w:val="vi-VN"/>
        </w:rPr>
        <w:tab/>
        <w:t>Tổng hợp số liệu TTHC, VBQPPL được công bố, công khai trong kỳ báo cáo.</w:t>
      </w:r>
    </w:p>
    <w:p w:rsidR="00167424" w:rsidRPr="002876BF" w:rsidRDefault="00167424" w:rsidP="00167424">
      <w:pPr>
        <w:ind w:firstLine="720"/>
        <w:jc w:val="both"/>
        <w:rPr>
          <w:sz w:val="28"/>
          <w:szCs w:val="28"/>
          <w:lang w:val="vi-VN"/>
        </w:rPr>
      </w:pPr>
      <w:r w:rsidRPr="002876BF">
        <w:rPr>
          <w:sz w:val="28"/>
          <w:szCs w:val="28"/>
          <w:lang w:val="vi-VN"/>
        </w:rPr>
        <w:tab/>
        <w:t xml:space="preserve"> </w:t>
      </w:r>
      <w:r w:rsidRPr="002876BF">
        <w:rPr>
          <w:sz w:val="28"/>
          <w:szCs w:val="28"/>
          <w:lang w:val="vi-VN"/>
        </w:rPr>
        <w:tab/>
      </w:r>
    </w:p>
    <w:p w:rsidR="00167424" w:rsidRPr="002876BF" w:rsidRDefault="00167424" w:rsidP="00167424">
      <w:pPr>
        <w:ind w:firstLine="720"/>
        <w:jc w:val="both"/>
        <w:rPr>
          <w:b/>
          <w:sz w:val="28"/>
          <w:szCs w:val="28"/>
          <w:lang w:val="vi-VN"/>
        </w:rPr>
      </w:pPr>
      <w:r w:rsidRPr="002876BF">
        <w:rPr>
          <w:b/>
          <w:sz w:val="28"/>
          <w:szCs w:val="28"/>
          <w:lang w:val="vi-VN"/>
        </w:rPr>
        <w:t>2. Phương pháp tính và cách ghi biểu:</w:t>
      </w:r>
    </w:p>
    <w:p w:rsidR="00167424" w:rsidRPr="002876BF" w:rsidRDefault="00167424" w:rsidP="00167424">
      <w:pPr>
        <w:ind w:firstLine="720"/>
        <w:jc w:val="both"/>
        <w:rPr>
          <w:sz w:val="28"/>
          <w:szCs w:val="28"/>
          <w:lang w:val="vi-VN"/>
        </w:rPr>
      </w:pPr>
      <w:r w:rsidRPr="002876BF">
        <w:rPr>
          <w:sz w:val="28"/>
          <w:szCs w:val="28"/>
          <w:lang w:val="vi-VN"/>
        </w:rPr>
        <w:t xml:space="preserve">- Cột A: Ghi tổng số và lần lượt tên </w:t>
      </w:r>
      <w:r>
        <w:rPr>
          <w:sz w:val="28"/>
          <w:szCs w:val="28"/>
        </w:rPr>
        <w:t>bộ, cơ quan ngang bộ</w:t>
      </w:r>
      <w:r w:rsidRPr="002876BF">
        <w:rPr>
          <w:sz w:val="28"/>
          <w:szCs w:val="28"/>
          <w:lang w:val="vi-VN"/>
        </w:rPr>
        <w:t>, các cơ quan: Bảo hiểm xã hội Việt Nam, Ngân hàng Phát triển Việt Nam, Ngân hàng Chính sách xã hội và UBND tỉnh, thành phố trực thuộc trung ương.</w:t>
      </w:r>
    </w:p>
    <w:p w:rsidR="00167424" w:rsidRPr="002876BF" w:rsidRDefault="00167424" w:rsidP="00167424">
      <w:pPr>
        <w:ind w:firstLine="720"/>
        <w:jc w:val="both"/>
        <w:rPr>
          <w:sz w:val="28"/>
          <w:szCs w:val="28"/>
          <w:lang w:val="vi-VN"/>
        </w:rPr>
      </w:pPr>
      <w:r w:rsidRPr="002876BF">
        <w:rPr>
          <w:sz w:val="28"/>
          <w:szCs w:val="28"/>
          <w:lang w:val="vi-VN"/>
        </w:rPr>
        <w:t xml:space="preserve">- Cột 1: Ghi số lượng quyết định công bố đã được Bộ trưởng, Thủ trưởng cơ quan ngang </w:t>
      </w:r>
      <w:r>
        <w:rPr>
          <w:sz w:val="28"/>
          <w:szCs w:val="28"/>
        </w:rPr>
        <w:t>b</w:t>
      </w:r>
      <w:r w:rsidRPr="002876BF">
        <w:rPr>
          <w:sz w:val="28"/>
          <w:szCs w:val="28"/>
          <w:lang w:val="vi-VN"/>
        </w:rPr>
        <w:t>ộ, thủ trưởng các cơ quan: Bảo hiểm xã hội Việt Nam, Ngân hàng Phát triển Việt Nam, Ngân hàng Chính sách xã hội, Chủ tịch UBND cấp tỉnh ký ban hành.</w:t>
      </w:r>
    </w:p>
    <w:p w:rsidR="00167424" w:rsidRPr="002876BF" w:rsidRDefault="00167424" w:rsidP="00167424">
      <w:pPr>
        <w:ind w:firstLine="720"/>
        <w:jc w:val="both"/>
        <w:rPr>
          <w:sz w:val="28"/>
          <w:szCs w:val="28"/>
          <w:lang w:val="vi-VN"/>
        </w:rPr>
      </w:pPr>
      <w:r w:rsidRPr="002876BF">
        <w:rPr>
          <w:sz w:val="28"/>
          <w:szCs w:val="28"/>
          <w:lang w:val="vi-VN"/>
        </w:rPr>
        <w:t>Ví dụ: Trong kỳ báo cáo, Bộ Kế hoạch và Đầu tư ban hành 02 quyết định công bố thì ở cột 1 điền số 2.</w:t>
      </w:r>
    </w:p>
    <w:p w:rsidR="00167424" w:rsidRPr="002876BF" w:rsidRDefault="00167424" w:rsidP="00167424">
      <w:pPr>
        <w:tabs>
          <w:tab w:val="left" w:pos="900"/>
        </w:tabs>
        <w:ind w:left="360" w:firstLine="360"/>
        <w:rPr>
          <w:sz w:val="28"/>
          <w:szCs w:val="28"/>
        </w:rPr>
      </w:pPr>
      <w:r w:rsidRPr="002876BF">
        <w:rPr>
          <w:sz w:val="28"/>
          <w:szCs w:val="28"/>
          <w:lang w:val="vi-VN"/>
        </w:rPr>
        <w:t>- Cột 3 = Cột (4+5+6);</w:t>
      </w:r>
    </w:p>
    <w:p w:rsidR="00167424" w:rsidRPr="002876BF" w:rsidRDefault="00167424" w:rsidP="00167424">
      <w:pPr>
        <w:tabs>
          <w:tab w:val="left" w:pos="900"/>
        </w:tabs>
        <w:ind w:left="360" w:firstLine="360"/>
        <w:jc w:val="both"/>
        <w:rPr>
          <w:sz w:val="28"/>
          <w:szCs w:val="28"/>
        </w:rPr>
      </w:pPr>
      <w:r w:rsidRPr="002876BF">
        <w:rPr>
          <w:sz w:val="28"/>
          <w:szCs w:val="28"/>
          <w:lang w:val="vi-VN"/>
        </w:rPr>
        <w:t xml:space="preserve">- Cột 7: Ghi số lượng văn bản đề nghị mở công khai/không công khai sau khi đã hoàn thành việc nhập dữ liệu thông tin về TTHC, VBQPPL có quy định về TTHC đã được công bố tại Quyết định công bố của Bộ trưởng, Thủ trưởng cơ quan ngang </w:t>
      </w:r>
      <w:r>
        <w:rPr>
          <w:sz w:val="28"/>
          <w:szCs w:val="28"/>
        </w:rPr>
        <w:t>b</w:t>
      </w:r>
      <w:r w:rsidRPr="002876BF">
        <w:rPr>
          <w:sz w:val="28"/>
          <w:szCs w:val="28"/>
          <w:lang w:val="vi-VN"/>
        </w:rPr>
        <w:t>ộ.</w:t>
      </w:r>
    </w:p>
    <w:p w:rsidR="00167424" w:rsidRPr="002876BF" w:rsidRDefault="00167424" w:rsidP="00167424">
      <w:pPr>
        <w:tabs>
          <w:tab w:val="left" w:pos="900"/>
        </w:tabs>
        <w:ind w:left="360" w:firstLine="360"/>
        <w:jc w:val="both"/>
        <w:rPr>
          <w:sz w:val="28"/>
          <w:szCs w:val="28"/>
          <w:lang w:val="vi-VN"/>
        </w:rPr>
      </w:pPr>
      <w:r w:rsidRPr="002876BF">
        <w:rPr>
          <w:sz w:val="28"/>
          <w:szCs w:val="28"/>
        </w:rPr>
        <w:t>V</w:t>
      </w:r>
      <w:r w:rsidRPr="002876BF">
        <w:rPr>
          <w:sz w:val="28"/>
          <w:szCs w:val="28"/>
          <w:lang w:val="vi-VN"/>
        </w:rPr>
        <w:t xml:space="preserve">í dụ: trong kỳ báo cáo, Bộ Kế hoạch và Đầu tư có 01 văn bản đề nghị mở công khai/không công khai thì ở cột </w:t>
      </w:r>
      <w:r w:rsidRPr="002876BF">
        <w:rPr>
          <w:sz w:val="28"/>
          <w:szCs w:val="28"/>
        </w:rPr>
        <w:t>7</w:t>
      </w:r>
      <w:r w:rsidRPr="002876BF">
        <w:rPr>
          <w:sz w:val="28"/>
          <w:szCs w:val="28"/>
          <w:lang w:val="vi-VN"/>
        </w:rPr>
        <w:t xml:space="preserve"> điền số 01.</w:t>
      </w:r>
    </w:p>
    <w:p w:rsidR="00167424" w:rsidRPr="002876BF" w:rsidRDefault="00167424" w:rsidP="00167424">
      <w:pPr>
        <w:tabs>
          <w:tab w:val="left" w:pos="709"/>
        </w:tabs>
        <w:ind w:left="900"/>
        <w:rPr>
          <w:sz w:val="28"/>
          <w:szCs w:val="28"/>
          <w:lang w:val="vi-VN"/>
        </w:rPr>
      </w:pPr>
    </w:p>
    <w:p w:rsidR="00167424" w:rsidRPr="002876BF" w:rsidRDefault="00167424" w:rsidP="00167424">
      <w:pPr>
        <w:ind w:firstLine="720"/>
        <w:jc w:val="both"/>
        <w:rPr>
          <w:b/>
          <w:i/>
          <w:sz w:val="28"/>
          <w:szCs w:val="28"/>
          <w:lang w:val="vi-VN"/>
        </w:rPr>
      </w:pPr>
      <w:r w:rsidRPr="002876BF">
        <w:rPr>
          <w:b/>
          <w:sz w:val="28"/>
          <w:szCs w:val="28"/>
          <w:lang w:val="vi-VN"/>
        </w:rPr>
        <w:t>3. Nguồn số liệu:</w:t>
      </w:r>
    </w:p>
    <w:p w:rsidR="00167424" w:rsidRPr="002876BF" w:rsidRDefault="00167424" w:rsidP="00167424">
      <w:pPr>
        <w:ind w:firstLine="720"/>
        <w:jc w:val="both"/>
        <w:rPr>
          <w:sz w:val="28"/>
          <w:szCs w:val="28"/>
          <w:lang w:val="vi-VN"/>
        </w:rPr>
      </w:pPr>
      <w:r w:rsidRPr="002876BF">
        <w:rPr>
          <w:sz w:val="28"/>
          <w:szCs w:val="28"/>
          <w:lang w:val="vi-VN"/>
        </w:rPr>
        <w:t xml:space="preserve">Từ số liệu báo cáo của các </w:t>
      </w:r>
      <w:r>
        <w:rPr>
          <w:sz w:val="28"/>
          <w:szCs w:val="28"/>
        </w:rPr>
        <w:t>bộ, cơ quan ngang bộ</w:t>
      </w:r>
      <w:r w:rsidRPr="002876BF">
        <w:rPr>
          <w:sz w:val="28"/>
          <w:szCs w:val="28"/>
          <w:lang w:val="vi-VN"/>
        </w:rPr>
        <w:t>, các cơ quan: Bảo hiểm xã hội Việt Nam, Ngân hàng Chính sách xã hội, Ngân hàng Phát triển Việt Nam và các UBND tỉnh, thành phố trực thuộc Trung ương.</w:t>
      </w:r>
    </w:p>
    <w:p w:rsidR="00A6658C" w:rsidRDefault="00A6658C" w:rsidP="00167424">
      <w:bookmarkStart w:id="0" w:name="_GoBack"/>
      <w:bookmarkEnd w:id="0"/>
    </w:p>
    <w:sectPr w:rsidR="00A6658C" w:rsidSect="00167424">
      <w:pgSz w:w="16840" w:h="11907" w:orient="landscape" w:code="9"/>
      <w:pgMar w:top="1701" w:right="964" w:bottom="851" w:left="964" w:header="397" w:footer="397"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54A7C"/>
    <w:multiLevelType w:val="hybridMultilevel"/>
    <w:tmpl w:val="611CD652"/>
    <w:lvl w:ilvl="0" w:tplc="0409000F">
      <w:start w:val="1"/>
      <w:numFmt w:val="decimal"/>
      <w:lvlText w:val="%1."/>
      <w:lvlJc w:val="left"/>
      <w:pPr>
        <w:ind w:left="720" w:hanging="360"/>
      </w:pPr>
      <w:rPr>
        <w:rFonts w:hint="default"/>
      </w:rPr>
    </w:lvl>
    <w:lvl w:ilvl="1" w:tplc="B6A6889E">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B24FC0"/>
    <w:multiLevelType w:val="multilevel"/>
    <w:tmpl w:val="627816A2"/>
    <w:lvl w:ilvl="0">
      <w:start w:val="1"/>
      <w:numFmt w:val="decimal"/>
      <w:lvlText w:val="%1."/>
      <w:lvlJc w:val="left"/>
      <w:pPr>
        <w:tabs>
          <w:tab w:val="num" w:pos="720"/>
        </w:tabs>
        <w:ind w:left="720" w:hanging="720"/>
      </w:pPr>
    </w:lvl>
    <w:lvl w:ilvl="1">
      <w:start w:val="1"/>
      <w:numFmt w:val="decimal"/>
      <w:pStyle w:val="Style6"/>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76E33F0"/>
    <w:multiLevelType w:val="hybridMultilevel"/>
    <w:tmpl w:val="86840858"/>
    <w:lvl w:ilvl="0" w:tplc="542A398E">
      <w:start w:val="1"/>
      <w:numFmt w:val="upperRoman"/>
      <w:pStyle w:val="Style1"/>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6D25E9"/>
    <w:multiLevelType w:val="hybridMultilevel"/>
    <w:tmpl w:val="BBDA1A94"/>
    <w:lvl w:ilvl="0" w:tplc="6E24C84C">
      <w:start w:val="1"/>
      <w:numFmt w:val="upperRoman"/>
      <w:pStyle w:val="Style2"/>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4C79C1"/>
    <w:multiLevelType w:val="hybridMultilevel"/>
    <w:tmpl w:val="E1AE8D56"/>
    <w:lvl w:ilvl="0" w:tplc="9F52B29E">
      <w:start w:val="1"/>
      <w:numFmt w:val="upperRoman"/>
      <w:pStyle w:val="Vui"/>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24"/>
    <w:rsid w:val="00167424"/>
    <w:rsid w:val="005116EA"/>
    <w:rsid w:val="0059118F"/>
    <w:rsid w:val="00A6658C"/>
    <w:rsid w:val="00C21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2FEC08-1336-4E3F-824E-EC8E14229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HAnsi"/>
        <w:b/>
        <w:sz w:val="26"/>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424"/>
    <w:pPr>
      <w:spacing w:after="0" w:line="240" w:lineRule="auto"/>
    </w:pPr>
    <w:rPr>
      <w:rFonts w:eastAsia="Times New Roman" w:cs="Times New Roman"/>
      <w:b w:val="0"/>
      <w:sz w:val="24"/>
    </w:rPr>
  </w:style>
  <w:style w:type="paragraph" w:styleId="Heading1">
    <w:name w:val="heading 1"/>
    <w:basedOn w:val="Normal"/>
    <w:next w:val="Normal"/>
    <w:link w:val="Heading1Char"/>
    <w:uiPriority w:val="9"/>
    <w:qFormat/>
    <w:rsid w:val="005116EA"/>
    <w:pPr>
      <w:keepNext/>
      <w:keepLines/>
      <w:spacing w:before="240" w:line="259" w:lineRule="auto"/>
      <w:outlineLvl w:val="0"/>
    </w:pPr>
    <w:rPr>
      <w:rFonts w:asciiTheme="majorHAnsi" w:eastAsiaTheme="majorEastAsia" w:hAnsiTheme="majorHAnsi" w:cstheme="majorBidi"/>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6">
    <w:name w:val="Style6"/>
    <w:basedOn w:val="ListParagraph"/>
    <w:link w:val="Style6Char"/>
    <w:qFormat/>
    <w:rsid w:val="005116EA"/>
    <w:pPr>
      <w:numPr>
        <w:ilvl w:val="1"/>
        <w:numId w:val="5"/>
      </w:numPr>
      <w:tabs>
        <w:tab w:val="left" w:pos="900"/>
      </w:tabs>
      <w:spacing w:before="120" w:after="0" w:line="288" w:lineRule="auto"/>
      <w:ind w:hanging="360"/>
      <w:contextualSpacing w:val="0"/>
      <w:jc w:val="both"/>
    </w:pPr>
    <w:rPr>
      <w:rFonts w:eastAsia="Times New Roman"/>
      <w:szCs w:val="26"/>
      <w:lang w:val="x-none" w:eastAsia="x-none"/>
    </w:rPr>
  </w:style>
  <w:style w:type="character" w:customStyle="1" w:styleId="Style6Char">
    <w:name w:val="Style6 Char"/>
    <w:basedOn w:val="DefaultParagraphFont"/>
    <w:link w:val="Style6"/>
    <w:rsid w:val="005116EA"/>
    <w:rPr>
      <w:rFonts w:eastAsia="Times New Roman"/>
      <w:szCs w:val="26"/>
      <w:lang w:val="x-none" w:eastAsia="x-none"/>
    </w:rPr>
  </w:style>
  <w:style w:type="paragraph" w:styleId="ListParagraph">
    <w:name w:val="List Paragraph"/>
    <w:basedOn w:val="Normal"/>
    <w:uiPriority w:val="34"/>
    <w:qFormat/>
    <w:rsid w:val="005116EA"/>
    <w:pPr>
      <w:spacing w:after="160" w:line="259" w:lineRule="auto"/>
      <w:ind w:left="720"/>
      <w:contextualSpacing/>
    </w:pPr>
    <w:rPr>
      <w:rFonts w:eastAsiaTheme="minorHAnsi" w:cstheme="majorHAnsi"/>
      <w:b/>
      <w:sz w:val="26"/>
    </w:rPr>
  </w:style>
  <w:style w:type="paragraph" w:customStyle="1" w:styleId="Vui">
    <w:name w:val="Vui"/>
    <w:basedOn w:val="Heading1"/>
    <w:link w:val="VuiChar"/>
    <w:qFormat/>
    <w:rsid w:val="005116EA"/>
    <w:pPr>
      <w:numPr>
        <w:numId w:val="2"/>
      </w:numPr>
      <w:ind w:left="1080"/>
    </w:pPr>
    <w:rPr>
      <w:sz w:val="28"/>
    </w:rPr>
  </w:style>
  <w:style w:type="character" w:customStyle="1" w:styleId="VuiChar">
    <w:name w:val="Vui Char"/>
    <w:basedOn w:val="Heading1Char"/>
    <w:link w:val="Vui"/>
    <w:rsid w:val="005116EA"/>
    <w:rPr>
      <w:rFonts w:asciiTheme="majorHAnsi" w:eastAsiaTheme="majorEastAsia" w:hAnsiTheme="majorHAnsi" w:cstheme="majorBidi"/>
      <w:color w:val="2E74B5" w:themeColor="accent1" w:themeShade="BF"/>
      <w:sz w:val="28"/>
      <w:szCs w:val="32"/>
    </w:rPr>
  </w:style>
  <w:style w:type="character" w:customStyle="1" w:styleId="Heading1Char">
    <w:name w:val="Heading 1 Char"/>
    <w:basedOn w:val="DefaultParagraphFont"/>
    <w:link w:val="Heading1"/>
    <w:uiPriority w:val="9"/>
    <w:rsid w:val="005116EA"/>
    <w:rPr>
      <w:rFonts w:asciiTheme="majorHAnsi" w:eastAsiaTheme="majorEastAsia" w:hAnsiTheme="majorHAnsi" w:cstheme="majorBidi"/>
      <w:color w:val="2E74B5" w:themeColor="accent1" w:themeShade="BF"/>
      <w:sz w:val="32"/>
      <w:szCs w:val="32"/>
    </w:rPr>
  </w:style>
  <w:style w:type="paragraph" w:customStyle="1" w:styleId="Style1">
    <w:name w:val="Style1"/>
    <w:basedOn w:val="Normal"/>
    <w:link w:val="Style1Char"/>
    <w:qFormat/>
    <w:rsid w:val="005116EA"/>
    <w:pPr>
      <w:numPr>
        <w:numId w:val="3"/>
      </w:numPr>
      <w:spacing w:after="160" w:line="259" w:lineRule="auto"/>
      <w:ind w:left="1080"/>
    </w:pPr>
    <w:rPr>
      <w:rFonts w:asciiTheme="majorHAnsi" w:eastAsiaTheme="majorEastAsia" w:hAnsiTheme="majorHAnsi" w:cstheme="majorBidi"/>
      <w:b/>
      <w:color w:val="2E74B5" w:themeColor="accent1" w:themeShade="BF"/>
      <w:sz w:val="28"/>
      <w:szCs w:val="32"/>
    </w:rPr>
  </w:style>
  <w:style w:type="character" w:customStyle="1" w:styleId="Style1Char">
    <w:name w:val="Style1 Char"/>
    <w:basedOn w:val="VuiChar"/>
    <w:link w:val="Style1"/>
    <w:rsid w:val="005116EA"/>
    <w:rPr>
      <w:rFonts w:asciiTheme="majorHAnsi" w:eastAsiaTheme="majorEastAsia" w:hAnsiTheme="majorHAnsi" w:cstheme="majorBidi"/>
      <w:color w:val="2E74B5" w:themeColor="accent1" w:themeShade="BF"/>
      <w:sz w:val="28"/>
      <w:szCs w:val="32"/>
    </w:rPr>
  </w:style>
  <w:style w:type="paragraph" w:customStyle="1" w:styleId="Style2">
    <w:name w:val="Style2"/>
    <w:basedOn w:val="NoSpacing"/>
    <w:link w:val="Style2Char"/>
    <w:qFormat/>
    <w:rsid w:val="005116EA"/>
    <w:pPr>
      <w:numPr>
        <w:numId w:val="4"/>
      </w:numPr>
    </w:pPr>
    <w:rPr>
      <w:rFonts w:asciiTheme="majorHAnsi" w:eastAsiaTheme="majorEastAsia" w:hAnsiTheme="majorHAnsi" w:cstheme="majorBidi"/>
      <w:color w:val="2E74B5" w:themeColor="accent1" w:themeShade="BF"/>
      <w:sz w:val="28"/>
      <w:szCs w:val="32"/>
    </w:rPr>
  </w:style>
  <w:style w:type="character" w:customStyle="1" w:styleId="Style2Char">
    <w:name w:val="Style2 Char"/>
    <w:basedOn w:val="Style1Char"/>
    <w:link w:val="Style2"/>
    <w:rsid w:val="005116EA"/>
    <w:rPr>
      <w:rFonts w:asciiTheme="majorHAnsi" w:eastAsiaTheme="majorEastAsia" w:hAnsiTheme="majorHAnsi" w:cstheme="majorBidi"/>
      <w:color w:val="2E74B5" w:themeColor="accent1" w:themeShade="BF"/>
      <w:sz w:val="28"/>
      <w:szCs w:val="32"/>
    </w:rPr>
  </w:style>
  <w:style w:type="paragraph" w:styleId="NoSpacing">
    <w:name w:val="No Spacing"/>
    <w:uiPriority w:val="1"/>
    <w:qFormat/>
    <w:rsid w:val="005116EA"/>
    <w:pPr>
      <w:spacing w:after="0" w:line="240" w:lineRule="auto"/>
    </w:pPr>
  </w:style>
  <w:style w:type="paragraph" w:customStyle="1" w:styleId="Style3">
    <w:name w:val="Style3"/>
    <w:basedOn w:val="Normal"/>
    <w:link w:val="Style3Char"/>
    <w:qFormat/>
    <w:rsid w:val="005116EA"/>
    <w:pPr>
      <w:spacing w:after="160" w:line="259" w:lineRule="auto"/>
    </w:pPr>
    <w:rPr>
      <w:rFonts w:eastAsiaTheme="minorHAnsi" w:cstheme="majorHAnsi"/>
      <w:b/>
      <w:sz w:val="26"/>
    </w:rPr>
  </w:style>
  <w:style w:type="character" w:customStyle="1" w:styleId="Style3Char">
    <w:name w:val="Style3 Char"/>
    <w:basedOn w:val="DefaultParagraphFont"/>
    <w:link w:val="Style3"/>
    <w:rsid w:val="00511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D2A404-CB04-410D-887C-8709793F1F44}"/>
</file>

<file path=customXml/itemProps2.xml><?xml version="1.0" encoding="utf-8"?>
<ds:datastoreItem xmlns:ds="http://schemas.openxmlformats.org/officeDocument/2006/customXml" ds:itemID="{97D56363-E0FC-4B45-8B68-5C50C4D2D14B}"/>
</file>

<file path=customXml/itemProps3.xml><?xml version="1.0" encoding="utf-8"?>
<ds:datastoreItem xmlns:ds="http://schemas.openxmlformats.org/officeDocument/2006/customXml" ds:itemID="{EB6800AE-45B5-49F3-89FD-56526BD1570A}"/>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1192</Characters>
  <Application>Microsoft Office Word</Application>
  <DocSecurity>0</DocSecurity>
  <Lines>9</Lines>
  <Paragraphs>2</Paragraphs>
  <ScaleCrop>false</ScaleCrop>
  <Company/>
  <LinksUpToDate>false</LinksUpToDate>
  <CharactersWithSpaces>1398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vui</dc:creator>
  <cp:keywords/>
  <dc:description/>
  <cp:lastModifiedBy>vui</cp:lastModifiedBy>
  <cp:revision>1</cp:revision>
  <dcterms:created xsi:type="dcterms:W3CDTF">2016-05-06T11:02:00Z</dcterms:created>
  <dcterms:modified xsi:type="dcterms:W3CDTF">2016-05-06T11:02:00Z</dcterms:modified>
</cp:coreProperties>
</file>